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DBA5" w14:textId="692AFF0F" w:rsidR="00C72966" w:rsidRPr="000965C4" w:rsidRDefault="002B7443">
      <w:pPr>
        <w:rPr>
          <w:rFonts w:ascii="Arial" w:hAnsi="Arial" w:cs="Arial"/>
        </w:rPr>
      </w:pPr>
      <w:bookmarkStart w:id="0" w:name="_GoBack"/>
      <w:bookmarkEnd w:id="0"/>
      <w:r w:rsidRPr="000965C4">
        <w:rPr>
          <w:rFonts w:ascii="Arial" w:hAnsi="Arial" w:cs="Arial"/>
        </w:rPr>
        <w:t>Firma de Acuerdos Internacionales</w:t>
      </w:r>
      <w:r w:rsidR="00446004">
        <w:rPr>
          <w:rFonts w:ascii="Arial" w:hAnsi="Arial" w:cs="Arial"/>
        </w:rPr>
        <w:t>: Convención Internacional sobre los Derechos de las Personas con Discapacidad: ratificada en nuestro país por la Ley 26.378.</w:t>
      </w:r>
    </w:p>
    <w:p w14:paraId="0A27240F" w14:textId="470314A4" w:rsidR="002B7443" w:rsidRPr="000965C4" w:rsidRDefault="002B7443">
      <w:pPr>
        <w:rPr>
          <w:rFonts w:ascii="Arial" w:hAnsi="Arial" w:cs="Arial"/>
        </w:rPr>
      </w:pPr>
      <w:r w:rsidRPr="000965C4">
        <w:rPr>
          <w:rFonts w:ascii="Arial" w:hAnsi="Arial" w:cs="Arial"/>
        </w:rPr>
        <w:t xml:space="preserve">Ley Nacional </w:t>
      </w:r>
      <w:r w:rsidR="00446004">
        <w:rPr>
          <w:rFonts w:ascii="Arial" w:hAnsi="Arial" w:cs="Arial"/>
        </w:rPr>
        <w:t>de Educación Nacional Nº 26.206.</w:t>
      </w:r>
    </w:p>
    <w:p w14:paraId="1A9F0222" w14:textId="3187CC66" w:rsidR="002B7443" w:rsidRPr="000965C4" w:rsidRDefault="002B7443">
      <w:pPr>
        <w:rPr>
          <w:rFonts w:ascii="Arial" w:hAnsi="Arial" w:cs="Arial"/>
        </w:rPr>
      </w:pPr>
      <w:r w:rsidRPr="000965C4">
        <w:rPr>
          <w:rFonts w:ascii="Arial" w:hAnsi="Arial" w:cs="Arial"/>
        </w:rPr>
        <w:t xml:space="preserve">Ley Provincial de Educación </w:t>
      </w:r>
      <w:r w:rsidR="00446004">
        <w:rPr>
          <w:rFonts w:ascii="Arial" w:hAnsi="Arial" w:cs="Arial"/>
        </w:rPr>
        <w:t>N° 13.688.</w:t>
      </w:r>
    </w:p>
    <w:p w14:paraId="61218C0B" w14:textId="33C8BEA9" w:rsidR="002B7443" w:rsidRDefault="00446004" w:rsidP="00AC4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Marco Gral. de la Política Curricular: Resolución 3655/07.</w:t>
      </w:r>
    </w:p>
    <w:p w14:paraId="1F950AB7" w14:textId="77777777" w:rsidR="00446004" w:rsidRPr="000965C4" w:rsidRDefault="00446004" w:rsidP="00AC457A">
      <w:pPr>
        <w:jc w:val="both"/>
        <w:rPr>
          <w:rFonts w:ascii="Arial" w:hAnsi="Arial" w:cs="Arial"/>
        </w:rPr>
      </w:pPr>
    </w:p>
    <w:p w14:paraId="5F067CF4" w14:textId="77777777" w:rsidR="002B7443" w:rsidRPr="000965C4" w:rsidRDefault="002B7443" w:rsidP="00AC457A">
      <w:p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>Resoluciones:</w:t>
      </w:r>
    </w:p>
    <w:p w14:paraId="16F47941" w14:textId="77777777" w:rsidR="00AC457A" w:rsidRPr="000965C4" w:rsidRDefault="00AC457A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 xml:space="preserve">Resolución Nº  1269/11 y sus Anexos:  - Marco general de Educación Especial, población que atiende- Estructura para las escuelas de sede- Normas de admisión, encuadres de atención y egreso. Evaluación, Calificación. Acreditación y Promoción. Centros de Formación Integral- </w:t>
      </w:r>
    </w:p>
    <w:p w14:paraId="3BDC7992" w14:textId="77777777" w:rsidR="00AC457A" w:rsidRPr="000965C4" w:rsidRDefault="00AC457A" w:rsidP="00AC457A">
      <w:pPr>
        <w:pStyle w:val="Prrafodelista"/>
        <w:jc w:val="both"/>
        <w:rPr>
          <w:rFonts w:ascii="Arial" w:hAnsi="Arial" w:cs="Arial"/>
        </w:rPr>
      </w:pPr>
    </w:p>
    <w:p w14:paraId="1430B068" w14:textId="77777777" w:rsidR="002B7443" w:rsidRPr="000965C4" w:rsidRDefault="002B7443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 xml:space="preserve">Resolución Nº 4635 / 11 – Define </w:t>
      </w:r>
      <w:r w:rsidR="00AC457A" w:rsidRPr="000965C4">
        <w:rPr>
          <w:rFonts w:ascii="Arial" w:hAnsi="Arial" w:cs="Arial"/>
        </w:rPr>
        <w:t>el Principio de Inclusión. Delimita la int</w:t>
      </w:r>
      <w:r w:rsidRPr="000965C4">
        <w:rPr>
          <w:rFonts w:ascii="Arial" w:hAnsi="Arial" w:cs="Arial"/>
        </w:rPr>
        <w:t>ervención</w:t>
      </w:r>
      <w:r w:rsidR="00AC457A" w:rsidRPr="000965C4">
        <w:rPr>
          <w:rFonts w:ascii="Arial" w:hAnsi="Arial" w:cs="Arial"/>
        </w:rPr>
        <w:t xml:space="preserve"> de la Modalidad de Ed. Especial en las trayectorias educativas de Nivel, elaboración de PPI- Evaluación, calificación, certificación, promoción.</w:t>
      </w:r>
    </w:p>
    <w:p w14:paraId="7DBF64DD" w14:textId="77777777" w:rsidR="00735FD6" w:rsidRPr="000965C4" w:rsidRDefault="00735FD6" w:rsidP="00735FD6">
      <w:pPr>
        <w:jc w:val="both"/>
        <w:rPr>
          <w:rFonts w:ascii="Arial" w:hAnsi="Arial" w:cs="Arial"/>
        </w:rPr>
      </w:pPr>
    </w:p>
    <w:p w14:paraId="328D702A" w14:textId="40D2A7E3" w:rsidR="00735FD6" w:rsidRPr="000965C4" w:rsidRDefault="00446004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Apoyo</w:t>
      </w:r>
      <w:r w:rsidR="00735FD6" w:rsidRPr="000965C4">
        <w:rPr>
          <w:rFonts w:ascii="Arial" w:hAnsi="Arial" w:cs="Arial"/>
        </w:rPr>
        <w:t>:  Integración de alumnos con Discapacidad  en el Nivel Secundario</w:t>
      </w:r>
    </w:p>
    <w:p w14:paraId="7714DB17" w14:textId="77777777" w:rsidR="00735FD6" w:rsidRPr="000965C4" w:rsidRDefault="00735FD6" w:rsidP="00735FD6">
      <w:pPr>
        <w:jc w:val="both"/>
        <w:rPr>
          <w:rFonts w:ascii="Arial" w:hAnsi="Arial" w:cs="Arial"/>
        </w:rPr>
      </w:pPr>
    </w:p>
    <w:p w14:paraId="7625E768" w14:textId="77777777" w:rsidR="00735FD6" w:rsidRPr="000965C4" w:rsidRDefault="00735FD6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>Resolución del Consejo Federal de Educación Nº 174/12 : Pautas federales para el mejoramiento de la enseñanza y aprendizaje y las trayectorias escolares, en Nivel Inicial, Primario y Modalidades, y su regulación-</w:t>
      </w:r>
    </w:p>
    <w:p w14:paraId="272B69E8" w14:textId="77777777" w:rsidR="00735FD6" w:rsidRPr="000965C4" w:rsidRDefault="00735FD6" w:rsidP="00735FD6">
      <w:pPr>
        <w:jc w:val="both"/>
        <w:rPr>
          <w:rFonts w:ascii="Arial" w:hAnsi="Arial" w:cs="Arial"/>
        </w:rPr>
      </w:pPr>
    </w:p>
    <w:p w14:paraId="478ABD20" w14:textId="77777777" w:rsidR="00735FD6" w:rsidRPr="000965C4" w:rsidRDefault="00735FD6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>Circular Ténica nº 6 / 12 :  Orientaciones para elaborar Planes Pedagógico Individuales (PPI)para alumnos con Trastornos específicos del Lenguaje (TEL)</w:t>
      </w:r>
    </w:p>
    <w:p w14:paraId="30865848" w14:textId="77777777" w:rsidR="00735FD6" w:rsidRPr="000965C4" w:rsidRDefault="00735FD6" w:rsidP="00735FD6">
      <w:pPr>
        <w:jc w:val="both"/>
        <w:rPr>
          <w:rFonts w:ascii="Arial" w:hAnsi="Arial" w:cs="Arial"/>
        </w:rPr>
      </w:pPr>
    </w:p>
    <w:p w14:paraId="2CF58BF6" w14:textId="77777777" w:rsidR="00735FD6" w:rsidRDefault="00735FD6" w:rsidP="00AC457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>Resolución Nº 782/13  -  Acompañante Externo</w:t>
      </w:r>
    </w:p>
    <w:p w14:paraId="28487F32" w14:textId="77777777" w:rsidR="00525F05" w:rsidRPr="00525F05" w:rsidRDefault="00525F05" w:rsidP="00525F05">
      <w:pPr>
        <w:pStyle w:val="Prrafodelista"/>
        <w:rPr>
          <w:rFonts w:ascii="Arial" w:hAnsi="Arial" w:cs="Arial"/>
        </w:rPr>
      </w:pPr>
    </w:p>
    <w:p w14:paraId="2E6F05C5" w14:textId="58BF380D" w:rsid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Circular Técnica 1/16: Brindar orientaciones para la reflexión sobre las practicas de inclusión educativa como de los supuestos históricos y sentidos </w:t>
      </w:r>
      <w:r>
        <w:rPr>
          <w:rFonts w:ascii="Arial" w:hAnsi="Arial" w:cs="Arial"/>
        </w:rPr>
        <w:t>actuales del té</w:t>
      </w:r>
      <w:r w:rsidRPr="00525F05">
        <w:rPr>
          <w:rFonts w:ascii="Arial" w:hAnsi="Arial" w:cs="Arial"/>
        </w:rPr>
        <w:t xml:space="preserve">rmino “Integración”. </w:t>
      </w:r>
    </w:p>
    <w:p w14:paraId="3AD628FC" w14:textId="77777777" w:rsidR="00525F05" w:rsidRPr="00525F05" w:rsidRDefault="00525F05" w:rsidP="00525F05">
      <w:pPr>
        <w:jc w:val="both"/>
        <w:rPr>
          <w:rFonts w:ascii="Arial" w:hAnsi="Arial" w:cs="Arial"/>
        </w:rPr>
      </w:pPr>
    </w:p>
    <w:p w14:paraId="743D2E9B" w14:textId="6D7D7DC6" w:rsidR="00525F05" w:rsidRP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Circular Técnica 2/16: Brindar orientaciones generales en relación a </w:t>
      </w:r>
    </w:p>
    <w:p w14:paraId="5FC6A881" w14:textId="1DE611A2" w:rsidR="00525F05" w:rsidRDefault="00525F05" w:rsidP="00525F05">
      <w:pPr>
        <w:pStyle w:val="Prrafodelista"/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>practicas docentes vinculadas con la implementación de Sistemas de Comunicación au</w:t>
      </w:r>
      <w:r>
        <w:rPr>
          <w:rFonts w:ascii="Arial" w:hAnsi="Arial" w:cs="Arial"/>
        </w:rPr>
        <w:t>mentativas-Alternativa y las prá</w:t>
      </w:r>
      <w:r w:rsidRPr="00525F05">
        <w:rPr>
          <w:rFonts w:ascii="Arial" w:hAnsi="Arial" w:cs="Arial"/>
        </w:rPr>
        <w:t xml:space="preserve">cticas de lenguaje en alumnos con Necesidades educativas derivadas de la discapacidad motora.  </w:t>
      </w:r>
    </w:p>
    <w:p w14:paraId="6A0E9C64" w14:textId="77777777" w:rsidR="00525F05" w:rsidRPr="00525F05" w:rsidRDefault="00525F05" w:rsidP="00525F05">
      <w:pPr>
        <w:pStyle w:val="Prrafodelista"/>
        <w:jc w:val="both"/>
        <w:rPr>
          <w:rFonts w:ascii="Arial" w:hAnsi="Arial" w:cs="Arial"/>
        </w:rPr>
      </w:pPr>
    </w:p>
    <w:p w14:paraId="423330D4" w14:textId="77777777" w:rsid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>Circular Técnica 3/16: Poner a disposición el material elaborado con motivo del desarrollo del curso “Las Tic en Educación Especial” durante los ciclos lectivos 2012, 2013, 2014, 2015 (Modalidad Virtual)</w:t>
      </w:r>
    </w:p>
    <w:p w14:paraId="4678ED6F" w14:textId="40E514C6" w:rsidR="00525F05" w:rsidRPr="00525F05" w:rsidRDefault="00525F05" w:rsidP="00525F05">
      <w:pPr>
        <w:pStyle w:val="Prrafodelista"/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 </w:t>
      </w:r>
    </w:p>
    <w:p w14:paraId="42FCCADD" w14:textId="1640C651" w:rsid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Circular Técnica 4/16: Dar a conocer el documento referido a “Aportes para la alfabetización inicial en niños con discapacidad intelectual” </w:t>
      </w:r>
    </w:p>
    <w:p w14:paraId="2C46F273" w14:textId="77777777" w:rsidR="00525F05" w:rsidRPr="00525F05" w:rsidRDefault="00525F05" w:rsidP="00525F05">
      <w:pPr>
        <w:pStyle w:val="Prrafodelista"/>
        <w:rPr>
          <w:rFonts w:ascii="Arial" w:hAnsi="Arial" w:cs="Arial"/>
        </w:rPr>
      </w:pPr>
    </w:p>
    <w:p w14:paraId="4E04E160" w14:textId="77777777" w:rsidR="00525F05" w:rsidRPr="00525F05" w:rsidRDefault="00525F05" w:rsidP="00525F05">
      <w:pPr>
        <w:pStyle w:val="Prrafodelista"/>
        <w:jc w:val="both"/>
        <w:rPr>
          <w:rFonts w:ascii="Arial" w:hAnsi="Arial" w:cs="Arial"/>
        </w:rPr>
      </w:pPr>
    </w:p>
    <w:p w14:paraId="3BA4A125" w14:textId="22B9C970" w:rsid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lastRenderedPageBreak/>
        <w:t xml:space="preserve">Circular Técnica 5/16: Dar a conocer el documento “La escuela y la Constitución subjetiva” </w:t>
      </w:r>
    </w:p>
    <w:p w14:paraId="4C719BC3" w14:textId="77777777" w:rsidR="00525F05" w:rsidRPr="00525F05" w:rsidRDefault="00525F05" w:rsidP="00525F05">
      <w:pPr>
        <w:pStyle w:val="Prrafodelista"/>
        <w:jc w:val="both"/>
        <w:rPr>
          <w:rFonts w:ascii="Arial" w:hAnsi="Arial" w:cs="Arial"/>
        </w:rPr>
      </w:pPr>
    </w:p>
    <w:p w14:paraId="2B2D6415" w14:textId="58CE3F51" w:rsidR="00525F05" w:rsidRPr="00835FAF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>Comunicación Conjunta 4/16: Políti</w:t>
      </w:r>
      <w:r>
        <w:rPr>
          <w:rFonts w:ascii="Arial" w:hAnsi="Arial" w:cs="Arial"/>
        </w:rPr>
        <w:t>cas pú</w:t>
      </w:r>
      <w:r w:rsidRPr="00525F05">
        <w:rPr>
          <w:rFonts w:ascii="Arial" w:hAnsi="Arial" w:cs="Arial"/>
        </w:rPr>
        <w:t xml:space="preserve">blicas de inclusión: Trayectorias Escolares, abordaje y orientaciones para definir las propuestas de atención domiciliaria en las infancias y las juventudes en situaciones de salud mental en el campo educativo. </w:t>
      </w:r>
    </w:p>
    <w:p w14:paraId="6891D38A" w14:textId="4F708865" w:rsidR="00525F05" w:rsidRPr="00525F05" w:rsidRDefault="00525F05" w:rsidP="00525F05">
      <w:pPr>
        <w:pStyle w:val="Prrafodelista"/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 </w:t>
      </w:r>
    </w:p>
    <w:p w14:paraId="4BB99273" w14:textId="34F8C447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1/16: Dar a conocer el documento referido a “Los </w:t>
      </w:r>
      <w:r w:rsidRPr="00835FAF">
        <w:rPr>
          <w:rFonts w:ascii="Arial" w:hAnsi="Arial" w:cs="Arial"/>
        </w:rPr>
        <w:t xml:space="preserve">espacios Institucionales en el fortalecimiento de las prácticas educativas inclusivas de ATDI” </w:t>
      </w:r>
    </w:p>
    <w:p w14:paraId="468EA857" w14:textId="77777777" w:rsidR="00835FAF" w:rsidRPr="00835FAF" w:rsidRDefault="00835FAF" w:rsidP="00835FAF">
      <w:pPr>
        <w:jc w:val="both"/>
        <w:rPr>
          <w:rFonts w:ascii="Arial" w:hAnsi="Arial" w:cs="Arial"/>
        </w:rPr>
      </w:pPr>
    </w:p>
    <w:p w14:paraId="29341CB2" w14:textId="73CEA6FE" w:rsidR="00525F05" w:rsidRPr="00525F05" w:rsidRDefault="00525F05" w:rsidP="00525F0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2/16: Dar a conocer el Documento Identidad y </w:t>
      </w:r>
    </w:p>
    <w:p w14:paraId="0B40E432" w14:textId="299F4D24" w:rsidR="00525F05" w:rsidRDefault="00525F05" w:rsidP="00835FAF">
      <w:pPr>
        <w:pStyle w:val="Prrafodelista"/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Ciudadanía Digital de acuerdo a lo abordado en los espacios de fortalecimientos </w:t>
      </w:r>
      <w:r w:rsidRPr="00835FAF">
        <w:rPr>
          <w:rFonts w:ascii="Arial" w:hAnsi="Arial" w:cs="Arial"/>
        </w:rPr>
        <w:t xml:space="preserve">pedagógicos en Tic realizados durante el año 2016. </w:t>
      </w:r>
    </w:p>
    <w:p w14:paraId="5F5F185F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208738A7" w14:textId="76ABA0CC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3/16: Dar a conocer el Documento referido a la </w:t>
      </w:r>
      <w:r w:rsidRPr="00835FAF">
        <w:rPr>
          <w:rFonts w:ascii="Arial" w:hAnsi="Arial" w:cs="Arial"/>
        </w:rPr>
        <w:t xml:space="preserve">síntesis del desarrollo conceptual realizado en las capacitaciones interregionales llevadas a cabo por el equipo de Atención temprana del desarrollo infantil durante el año 2016 </w:t>
      </w:r>
    </w:p>
    <w:p w14:paraId="3144AA85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3C46F4AD" w14:textId="7D9EA63F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4/16: La educación de los alumnos Sordos e </w:t>
      </w:r>
      <w:r w:rsidRPr="00835FAF">
        <w:rPr>
          <w:rFonts w:ascii="Arial" w:hAnsi="Arial" w:cs="Arial"/>
        </w:rPr>
        <w:t xml:space="preserve">hipoacúsicos. Una perspectiva plurilingüe y variedad de dispositivos educativos </w:t>
      </w:r>
    </w:p>
    <w:p w14:paraId="2A4DA22C" w14:textId="77777777" w:rsidR="00835FAF" w:rsidRPr="00835FAF" w:rsidRDefault="00835FAF" w:rsidP="00835FAF">
      <w:pPr>
        <w:pStyle w:val="Prrafodelista"/>
        <w:rPr>
          <w:rFonts w:ascii="Arial" w:hAnsi="Arial" w:cs="Arial"/>
        </w:rPr>
      </w:pPr>
    </w:p>
    <w:p w14:paraId="47EB55F6" w14:textId="77777777" w:rsidR="00835FAF" w:rsidRPr="00835FAF" w:rsidRDefault="00835FAF" w:rsidP="00835FAF">
      <w:pPr>
        <w:jc w:val="both"/>
        <w:rPr>
          <w:rFonts w:ascii="Arial" w:hAnsi="Arial" w:cs="Arial"/>
        </w:rPr>
      </w:pPr>
    </w:p>
    <w:p w14:paraId="7C04AD66" w14:textId="6E257452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5/16: Visibilización del estudiante con TEL: </w:t>
      </w:r>
      <w:r w:rsidRPr="00835FAF">
        <w:rPr>
          <w:rFonts w:ascii="Arial" w:hAnsi="Arial" w:cs="Arial"/>
        </w:rPr>
        <w:t xml:space="preserve">propuestas pedagógicas inclusivas. </w:t>
      </w:r>
    </w:p>
    <w:p w14:paraId="2DEC5E42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0CA0DAD9" w14:textId="7DD93964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6/16: Socializar enfoques y propuestas </w:t>
      </w:r>
      <w:r w:rsidRPr="00835FAF">
        <w:rPr>
          <w:rFonts w:ascii="Arial" w:hAnsi="Arial" w:cs="Arial"/>
        </w:rPr>
        <w:t xml:space="preserve">desarrolladas sobre Arte y Discapacidad durante el ciclo 2016 </w:t>
      </w:r>
    </w:p>
    <w:p w14:paraId="4FE3B0E9" w14:textId="77777777" w:rsidR="00835FAF" w:rsidRPr="00835FAF" w:rsidRDefault="00835FAF" w:rsidP="00835FAF">
      <w:pPr>
        <w:pStyle w:val="Prrafodelista"/>
        <w:rPr>
          <w:rFonts w:ascii="Arial" w:hAnsi="Arial" w:cs="Arial"/>
        </w:rPr>
      </w:pPr>
    </w:p>
    <w:p w14:paraId="117BA7DE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3BC9CB0D" w14:textId="5F01E1C5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7/16: Socializar los aspectos desarrollados en los </w:t>
      </w:r>
      <w:r w:rsidRPr="00835FAF">
        <w:rPr>
          <w:rFonts w:ascii="Arial" w:hAnsi="Arial" w:cs="Arial"/>
        </w:rPr>
        <w:t xml:space="preserve">espacios de fortalecimiento pedagógico llevados a cabo en el año 2016 en relación a las necesidades educativas derivadas de la discapacidad motora. </w:t>
      </w:r>
    </w:p>
    <w:p w14:paraId="663F2971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0198B651" w14:textId="6E2EAF01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Documento de Apoyo 8/16: Socializar avances y reflexiones teóricoprácticas con relación a la valoración y evaluación pedagógica de la Discapacidad </w:t>
      </w:r>
      <w:r w:rsidRPr="00835FAF">
        <w:rPr>
          <w:rFonts w:ascii="Arial" w:hAnsi="Arial" w:cs="Arial"/>
        </w:rPr>
        <w:t xml:space="preserve">Intelectual y la importancia de su inclusión educativa.   </w:t>
      </w:r>
    </w:p>
    <w:p w14:paraId="6B9BD61D" w14:textId="77777777" w:rsidR="00835FAF" w:rsidRPr="00835FAF" w:rsidRDefault="00835FAF" w:rsidP="00835FAF">
      <w:pPr>
        <w:pStyle w:val="Prrafodelista"/>
        <w:rPr>
          <w:rFonts w:ascii="Arial" w:hAnsi="Arial" w:cs="Arial"/>
        </w:rPr>
      </w:pPr>
    </w:p>
    <w:p w14:paraId="126B7F48" w14:textId="1944FEBF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 Documento de Apoyo 9/16: Socializar enfoques y orientaciones </w:t>
      </w:r>
      <w:r w:rsidRPr="00835FAF">
        <w:rPr>
          <w:rFonts w:ascii="Arial" w:hAnsi="Arial" w:cs="Arial"/>
        </w:rPr>
        <w:t xml:space="preserve">curriculares en relación a la Discapacidad Visual, desarrollados en los encuentros organizados por la Modalidad en el Ciclo Lectivo 2016 </w:t>
      </w:r>
    </w:p>
    <w:p w14:paraId="65671870" w14:textId="77777777" w:rsidR="00835FAF" w:rsidRPr="00835FAF" w:rsidRDefault="00835FAF" w:rsidP="00835FAF">
      <w:pPr>
        <w:pStyle w:val="Prrafodelista"/>
        <w:rPr>
          <w:rFonts w:ascii="Arial" w:hAnsi="Arial" w:cs="Arial"/>
        </w:rPr>
      </w:pPr>
    </w:p>
    <w:p w14:paraId="06EDA1DC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766C4F53" w14:textId="0A2B1EBD" w:rsidR="00525F05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lastRenderedPageBreak/>
        <w:t xml:space="preserve"> Documento de Apoyo 10/16: Socializar enfoques teórico-prácticos en </w:t>
      </w:r>
      <w:r w:rsidRPr="00835FAF">
        <w:rPr>
          <w:rFonts w:ascii="Arial" w:hAnsi="Arial" w:cs="Arial"/>
        </w:rPr>
        <w:t xml:space="preserve">relación a las NED de la Discapacidad Múltiple y Sordoceguera desarrollados en los espacios de fortalecimiento pedagógico 2016. </w:t>
      </w:r>
    </w:p>
    <w:p w14:paraId="3346F820" w14:textId="77777777" w:rsidR="00835FAF" w:rsidRPr="00835FAF" w:rsidRDefault="00835FAF" w:rsidP="00835FAF">
      <w:pPr>
        <w:pStyle w:val="Prrafodelista"/>
        <w:jc w:val="both"/>
        <w:rPr>
          <w:rFonts w:ascii="Arial" w:hAnsi="Arial" w:cs="Arial"/>
        </w:rPr>
      </w:pPr>
    </w:p>
    <w:p w14:paraId="743A7831" w14:textId="21092EED" w:rsidR="00525F05" w:rsidRPr="00835FAF" w:rsidRDefault="00525F05" w:rsidP="00835FA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F05">
        <w:rPr>
          <w:rFonts w:ascii="Arial" w:hAnsi="Arial" w:cs="Arial"/>
        </w:rPr>
        <w:t xml:space="preserve"> Documento de Apoyo 11/16: Ofrecer información acerca del trabajo </w:t>
      </w:r>
      <w:r w:rsidRPr="00835FAF">
        <w:rPr>
          <w:rFonts w:ascii="Arial" w:hAnsi="Arial" w:cs="Arial"/>
        </w:rPr>
        <w:t xml:space="preserve">compartido en las Jornadas de Inclusión con el fin de fortalecer procesos de inclusión educativa de los estudiantes con discapacidad en los Niveles obligatorios del Sistema Educativo. </w:t>
      </w:r>
    </w:p>
    <w:p w14:paraId="2424867F" w14:textId="77777777" w:rsidR="00525F05" w:rsidRPr="000965C4" w:rsidRDefault="00525F05" w:rsidP="00835FAF">
      <w:pPr>
        <w:pStyle w:val="Prrafodelista"/>
        <w:jc w:val="both"/>
        <w:rPr>
          <w:rFonts w:ascii="Arial" w:hAnsi="Arial" w:cs="Arial"/>
        </w:rPr>
      </w:pPr>
    </w:p>
    <w:sectPr w:rsidR="00525F05" w:rsidRPr="000965C4" w:rsidSect="00EC5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B26"/>
    <w:multiLevelType w:val="hybridMultilevel"/>
    <w:tmpl w:val="1904257A"/>
    <w:lvl w:ilvl="0" w:tplc="5076401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3"/>
    <w:rsid w:val="000965C4"/>
    <w:rsid w:val="002B7443"/>
    <w:rsid w:val="00446004"/>
    <w:rsid w:val="00525F05"/>
    <w:rsid w:val="006E6DC0"/>
    <w:rsid w:val="00735FD6"/>
    <w:rsid w:val="00835FAF"/>
    <w:rsid w:val="008F687D"/>
    <w:rsid w:val="009930BF"/>
    <w:rsid w:val="00AC457A"/>
    <w:rsid w:val="00C72966"/>
    <w:rsid w:val="00EC5AB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3BC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Di Maio</dc:creator>
  <cp:lastModifiedBy>Martin</cp:lastModifiedBy>
  <cp:revision>2</cp:revision>
  <cp:lastPrinted>2016-10-25T14:09:00Z</cp:lastPrinted>
  <dcterms:created xsi:type="dcterms:W3CDTF">2017-02-15T22:37:00Z</dcterms:created>
  <dcterms:modified xsi:type="dcterms:W3CDTF">2017-02-15T22:37:00Z</dcterms:modified>
</cp:coreProperties>
</file>